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94" w:rsidRPr="00BA3E94" w:rsidRDefault="00BA3E94" w:rsidP="00BA3E94">
      <w:pPr>
        <w:jc w:val="center"/>
        <w:rPr>
          <w:b/>
          <w:sz w:val="28"/>
          <w:szCs w:val="28"/>
        </w:rPr>
      </w:pPr>
      <w:r w:rsidRPr="00BA3E94">
        <w:rPr>
          <w:b/>
          <w:sz w:val="28"/>
          <w:szCs w:val="28"/>
        </w:rPr>
        <w:t>Advocacy Scenarios</w:t>
      </w:r>
      <w:r w:rsidR="00BB7D09">
        <w:rPr>
          <w:b/>
          <w:sz w:val="28"/>
          <w:szCs w:val="28"/>
        </w:rPr>
        <w:t xml:space="preserve"> for</w:t>
      </w:r>
    </w:p>
    <w:p w:rsidR="00BA3E94" w:rsidRPr="00BA3E94" w:rsidRDefault="00BA3E94" w:rsidP="00BA3E94">
      <w:pPr>
        <w:jc w:val="center"/>
        <w:rPr>
          <w:b/>
          <w:sz w:val="28"/>
          <w:szCs w:val="28"/>
        </w:rPr>
      </w:pPr>
      <w:r w:rsidRPr="00BA3E94">
        <w:rPr>
          <w:b/>
          <w:sz w:val="28"/>
          <w:szCs w:val="28"/>
        </w:rPr>
        <w:t>Volunteer Training</w:t>
      </w:r>
    </w:p>
    <w:p w:rsidR="00BA3E94" w:rsidRDefault="00BA3E94" w:rsidP="00BA3E94">
      <w:pPr>
        <w:jc w:val="center"/>
      </w:pPr>
    </w:p>
    <w:p w:rsidR="00CB621E" w:rsidRDefault="00BA3E94" w:rsidP="00CB621E">
      <w:pPr>
        <w:jc w:val="center"/>
      </w:pPr>
      <w:r>
        <w:t xml:space="preserve">#1: </w:t>
      </w:r>
      <w:r w:rsidR="007A37DB">
        <w:t>An individual</w:t>
      </w:r>
      <w:r w:rsidR="00CB621E">
        <w:t xml:space="preserve"> calls the hotline</w:t>
      </w:r>
      <w:r w:rsidR="000163F4">
        <w:t xml:space="preserve"> </w:t>
      </w:r>
      <w:r w:rsidR="00CB621E">
        <w:t>and requests shelter. The caller reports having been in an abusive relationship for t</w:t>
      </w:r>
      <w:r w:rsidR="000163F4">
        <w:t xml:space="preserve">hree years. The caller </w:t>
      </w:r>
      <w:r w:rsidR="007A37DB">
        <w:t>also reports feeling like their</w:t>
      </w:r>
      <w:r w:rsidR="00CB621E">
        <w:t xml:space="preserve"> opt</w:t>
      </w:r>
      <w:r w:rsidR="000163F4">
        <w:t>ions are limited and mention</w:t>
      </w:r>
      <w:r w:rsidR="007A37DB">
        <w:t xml:space="preserve">s very </w:t>
      </w:r>
      <w:r w:rsidR="00CB621E">
        <w:t>limited support fro</w:t>
      </w:r>
      <w:r w:rsidR="007A37DB">
        <w:t xml:space="preserve">m friends and family. </w:t>
      </w:r>
    </w:p>
    <w:p w:rsidR="00BA3E94" w:rsidRDefault="00BA3E94" w:rsidP="00CB621E"/>
    <w:p w:rsidR="00CB621E" w:rsidRDefault="00BA3E94" w:rsidP="00BA3E94">
      <w:pPr>
        <w:jc w:val="center"/>
      </w:pPr>
      <w:r>
        <w:t xml:space="preserve">#2: </w:t>
      </w:r>
      <w:r w:rsidR="00CB621E">
        <w:t>You are staffing a table at a community education event when a woman comes to you stating she doesn’t know what happened to her. She woke up in her car naked with bruises all over her body. She reported going out with friends and believes someone may have put something in her drink but she isn’t sure. She has no memory of what happened after a certain time or why she chose to sleep in her car. She wants to know what happened to her.</w:t>
      </w:r>
    </w:p>
    <w:p w:rsidR="00BA3E94" w:rsidRDefault="00BA3E94" w:rsidP="00CB621E"/>
    <w:p w:rsidR="00BA3E94" w:rsidRDefault="00BA3E94" w:rsidP="00BA3E94">
      <w:pPr>
        <w:jc w:val="center"/>
      </w:pPr>
      <w:r>
        <w:t xml:space="preserve">#3: You are working at the house and hear a mother shouting at her children. You go to check on the family and you witness that the children appear afraid. </w:t>
      </w:r>
    </w:p>
    <w:p w:rsidR="00BA3E94" w:rsidRDefault="00BA3E94" w:rsidP="00BA3E94">
      <w:pPr>
        <w:jc w:val="center"/>
      </w:pPr>
    </w:p>
    <w:p w:rsidR="00BA3E94" w:rsidRDefault="00BA3E94" w:rsidP="00BA3E94">
      <w:pPr>
        <w:jc w:val="center"/>
      </w:pPr>
      <w:r>
        <w:t xml:space="preserve">#4: You answer the hotline and hear only crying. </w:t>
      </w:r>
    </w:p>
    <w:p w:rsidR="00BA3E94" w:rsidRDefault="00BA3E94" w:rsidP="00BA3E94">
      <w:pPr>
        <w:jc w:val="center"/>
      </w:pPr>
    </w:p>
    <w:p w:rsidR="00BA3E94" w:rsidRDefault="00BA3E94" w:rsidP="00BA3E94">
      <w:pPr>
        <w:jc w:val="center"/>
      </w:pPr>
      <w:r>
        <w:t xml:space="preserve">#5: You are working in the administrative office and someone rings the doorbell. The survivor reports being raped two days ago. </w:t>
      </w:r>
    </w:p>
    <w:p w:rsidR="008F0AEB" w:rsidRDefault="008F0AEB" w:rsidP="00BA3E94">
      <w:pPr>
        <w:jc w:val="center"/>
      </w:pPr>
    </w:p>
    <w:p w:rsidR="008F0AEB" w:rsidRDefault="008F0AEB" w:rsidP="00BA3E94">
      <w:pPr>
        <w:jc w:val="center"/>
      </w:pPr>
      <w:r>
        <w:t xml:space="preserve">#6: </w:t>
      </w:r>
      <w:r w:rsidR="00CB621E">
        <w:t>You are working in the court advocacy program and are asked to assist a petitioner who uses a wheelchair. This survivor reports his partner is withholding medication and refusing medical care for him. He wants a court order stating that his partner must properly care for him.</w:t>
      </w:r>
    </w:p>
    <w:p w:rsidR="008F0AEB" w:rsidRDefault="008F0AEB" w:rsidP="00BA3E94">
      <w:pPr>
        <w:jc w:val="center"/>
      </w:pPr>
    </w:p>
    <w:p w:rsidR="00CB621E" w:rsidRDefault="00CB621E" w:rsidP="00CB621E">
      <w:pPr>
        <w:jc w:val="center"/>
      </w:pPr>
      <w:r>
        <w:t>#7:</w:t>
      </w:r>
      <w:r w:rsidRPr="00CB621E">
        <w:t xml:space="preserve"> </w:t>
      </w:r>
      <w:r>
        <w:t xml:space="preserve">You are called to the hospital to assist a survivor who has experienced intimate partner violence. The hotline informs you that the survivor speaks Farsi (very limited English) and she is there with her three children. Also with her are two friends who speak Farsi. They have been serving as translators for the medical personnel at the hospital. The survivor is anxious to leave the hospital. As you arrive to the hospital, there are a group of men speaking a language you don’t recognize standing outside of the emergency room. </w:t>
      </w:r>
    </w:p>
    <w:p w:rsidR="00BA3E94" w:rsidRDefault="00BA3E94" w:rsidP="00BA3E94">
      <w:pPr>
        <w:jc w:val="center"/>
      </w:pPr>
    </w:p>
    <w:p w:rsidR="00BA3E94" w:rsidRDefault="00BA3E94" w:rsidP="00BA3E94">
      <w:pPr>
        <w:jc w:val="center"/>
      </w:pPr>
    </w:p>
    <w:p w:rsidR="00BA3E94" w:rsidRDefault="00BA3E94" w:rsidP="00BA3E94">
      <w:pPr>
        <w:jc w:val="center"/>
      </w:pPr>
    </w:p>
    <w:sectPr w:rsidR="00BA3E94" w:rsidSect="00BA3E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BA3E94"/>
    <w:rsid w:val="000163F4"/>
    <w:rsid w:val="003100BC"/>
    <w:rsid w:val="004451D1"/>
    <w:rsid w:val="007A37DB"/>
    <w:rsid w:val="00875A2A"/>
    <w:rsid w:val="008F0AEB"/>
    <w:rsid w:val="00BA3E94"/>
    <w:rsid w:val="00BB7D09"/>
    <w:rsid w:val="00CB621E"/>
    <w:rsid w:val="00E57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05BD3-F9C3-4FC8-9D02-B2A01A8C1245}"/>
</file>

<file path=customXml/itemProps2.xml><?xml version="1.0" encoding="utf-8"?>
<ds:datastoreItem xmlns:ds="http://schemas.openxmlformats.org/officeDocument/2006/customXml" ds:itemID="{28A14F86-8F1E-47AA-903D-D1F8CEBD883D}"/>
</file>

<file path=customXml/itemProps3.xml><?xml version="1.0" encoding="utf-8"?>
<ds:datastoreItem xmlns:ds="http://schemas.openxmlformats.org/officeDocument/2006/customXml" ds:itemID="{A330973E-77B5-406C-914B-B4C1294BFFD2}"/>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Advocacy Scenarios</vt:lpstr>
    </vt:vector>
  </TitlesOfParts>
  <Company>Safe Harbor Shelter</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 Scenarios</dc:title>
  <dc:creator>angelav</dc:creator>
  <cp:lastModifiedBy>Sherrie</cp:lastModifiedBy>
  <cp:revision>3</cp:revision>
  <dcterms:created xsi:type="dcterms:W3CDTF">2012-02-23T21:51:00Z</dcterms:created>
  <dcterms:modified xsi:type="dcterms:W3CDTF">2012-09-18T16:46:00Z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