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2E" w:rsidRPr="00BF260E" w:rsidRDefault="004A6A2E" w:rsidP="004A6A2E">
      <w:pPr>
        <w:jc w:val="center"/>
        <w:rPr>
          <w:b/>
          <w:sz w:val="60"/>
          <w:szCs w:val="60"/>
        </w:rPr>
      </w:pPr>
      <w:r w:rsidRPr="00BF260E">
        <w:rPr>
          <w:b/>
          <w:sz w:val="60"/>
          <w:szCs w:val="60"/>
        </w:rPr>
        <w:t>Definition of Crisis</w:t>
      </w:r>
    </w:p>
    <w:p w:rsidR="004A6A2E" w:rsidRPr="00BF260E" w:rsidRDefault="004A6A2E" w:rsidP="004A6A2E">
      <w:pPr>
        <w:jc w:val="center"/>
        <w:rPr>
          <w:i/>
          <w:sz w:val="28"/>
          <w:szCs w:val="28"/>
        </w:rPr>
      </w:pPr>
      <w:r w:rsidRPr="00BF260E">
        <w:rPr>
          <w:i/>
          <w:sz w:val="28"/>
          <w:szCs w:val="28"/>
        </w:rPr>
        <w:t xml:space="preserve">Taken from </w:t>
      </w:r>
      <w:r w:rsidRPr="00BF260E">
        <w:rPr>
          <w:i/>
          <w:sz w:val="28"/>
          <w:szCs w:val="28"/>
          <w:u w:val="single"/>
        </w:rPr>
        <w:t>Effective Helping</w:t>
      </w:r>
      <w:r w:rsidRPr="00BF260E">
        <w:rPr>
          <w:i/>
          <w:sz w:val="28"/>
          <w:szCs w:val="28"/>
        </w:rPr>
        <w:t xml:space="preserve"> by Barbara F. </w:t>
      </w:r>
      <w:proofErr w:type="spellStart"/>
      <w:r w:rsidRPr="00BF260E">
        <w:rPr>
          <w:i/>
          <w:sz w:val="28"/>
          <w:szCs w:val="28"/>
        </w:rPr>
        <w:t>Okun</w:t>
      </w:r>
      <w:proofErr w:type="spellEnd"/>
    </w:p>
    <w:p w:rsidR="004A6A2E" w:rsidRDefault="004A6A2E" w:rsidP="004A6A2E">
      <w:pPr>
        <w:tabs>
          <w:tab w:val="left" w:pos="11385"/>
        </w:tabs>
        <w:rPr>
          <w:b/>
        </w:rPr>
      </w:pPr>
      <w:r>
        <w:rPr>
          <w:b/>
        </w:rPr>
        <w:tab/>
      </w:r>
    </w:p>
    <w:p w:rsidR="004A6A2E" w:rsidRDefault="004A6A2E" w:rsidP="004A6A2E">
      <w:pPr>
        <w:rPr>
          <w:sz w:val="36"/>
          <w:szCs w:val="36"/>
        </w:rPr>
      </w:pPr>
      <w:r w:rsidRPr="00BF260E">
        <w:rPr>
          <w:sz w:val="36"/>
          <w:szCs w:val="36"/>
        </w:rPr>
        <w:t xml:space="preserve">A crisis is a state that exists when a person is thrown completely off balanced emotionally by an unexpected and potentially harmful event, difficult developmental transition, or both.  The major difference between stress and crisis is that a crisis is limited, whereas stress can be ongoing.  Crises are not usually predictable or expected, and it is this unexpectedness that can intensify the reaction to crises.  </w:t>
      </w:r>
    </w:p>
    <w:p w:rsidR="004A6A2E" w:rsidRDefault="004A6A2E" w:rsidP="004A6A2E">
      <w:pPr>
        <w:rPr>
          <w:sz w:val="36"/>
          <w:szCs w:val="36"/>
        </w:rPr>
      </w:pPr>
    </w:p>
    <w:p w:rsidR="004A6A2E" w:rsidRPr="00BF260E" w:rsidRDefault="004A6A2E" w:rsidP="004A6A2E">
      <w:pPr>
        <w:rPr>
          <w:sz w:val="36"/>
          <w:szCs w:val="36"/>
        </w:rPr>
      </w:pPr>
      <w:r w:rsidRPr="00BF260E">
        <w:rPr>
          <w:sz w:val="36"/>
          <w:szCs w:val="36"/>
        </w:rPr>
        <w:t xml:space="preserve">When we are in crisis, we feel a loss of control and power over ourselves and our lives.  Common crisis terms are </w:t>
      </w:r>
      <w:r w:rsidRPr="00BF260E">
        <w:rPr>
          <w:i/>
          <w:sz w:val="36"/>
          <w:szCs w:val="36"/>
        </w:rPr>
        <w:t>disequilibrium, disorientation, and disruption</w:t>
      </w:r>
      <w:r w:rsidRPr="00BF260E">
        <w:rPr>
          <w:sz w:val="36"/>
          <w:szCs w:val="36"/>
        </w:rPr>
        <w:t>.  It is the intense emotional experience of these states that creates the crisis. Common feeling responses to crisis include apathy, depression, guilt, and loss of self-esteem.</w:t>
      </w:r>
      <w:r>
        <w:rPr>
          <w:sz w:val="36"/>
          <w:szCs w:val="36"/>
        </w:rPr>
        <w:t xml:space="preserve">  </w:t>
      </w:r>
      <w:r w:rsidRPr="00BF260E">
        <w:rPr>
          <w:sz w:val="36"/>
          <w:szCs w:val="36"/>
        </w:rPr>
        <w:t xml:space="preserve">People in crisis find that the ways they solved problems and coped with difficulties in the past no longer work, and they become more and more upset and frightened. </w:t>
      </w:r>
    </w:p>
    <w:p w:rsidR="004A6A2E" w:rsidRPr="00BF260E" w:rsidRDefault="004A6A2E" w:rsidP="004A6A2E">
      <w:pPr>
        <w:rPr>
          <w:sz w:val="36"/>
          <w:szCs w:val="36"/>
        </w:rPr>
      </w:pPr>
    </w:p>
    <w:p w:rsidR="004A6A2E" w:rsidRDefault="004A6A2E" w:rsidP="004A6A2E">
      <w:pPr>
        <w:rPr>
          <w:sz w:val="36"/>
          <w:szCs w:val="36"/>
        </w:rPr>
      </w:pPr>
      <w:r w:rsidRPr="00BF260E">
        <w:rPr>
          <w:sz w:val="36"/>
          <w:szCs w:val="36"/>
        </w:rPr>
        <w:t xml:space="preserve">When we talk about crisis, we are referring to people’s emotional reactions to a situation, </w:t>
      </w:r>
      <w:r w:rsidRPr="00BF260E">
        <w:rPr>
          <w:i/>
          <w:sz w:val="36"/>
          <w:szCs w:val="36"/>
        </w:rPr>
        <w:t>not</w:t>
      </w:r>
      <w:r w:rsidRPr="00BF260E">
        <w:rPr>
          <w:sz w:val="36"/>
          <w:szCs w:val="36"/>
        </w:rPr>
        <w:t xml:space="preserve"> the situation itself.  Therefore, crisis intervention helpers work with a person’s perceptions and judgments of the crisi</w:t>
      </w:r>
      <w:r>
        <w:rPr>
          <w:sz w:val="36"/>
          <w:szCs w:val="36"/>
        </w:rPr>
        <w:t xml:space="preserve">s, not with the event itself.  </w:t>
      </w:r>
    </w:p>
    <w:p w:rsidR="004A6A2E" w:rsidRDefault="004A6A2E" w:rsidP="004A6A2E">
      <w:pPr>
        <w:rPr>
          <w:sz w:val="36"/>
          <w:szCs w:val="36"/>
        </w:rPr>
      </w:pPr>
    </w:p>
    <w:p w:rsidR="004A6A2E" w:rsidRDefault="004A6A2E" w:rsidP="004A6A2E">
      <w:pPr>
        <w:rPr>
          <w:sz w:val="36"/>
          <w:szCs w:val="36"/>
        </w:rPr>
      </w:pPr>
      <w:r>
        <w:rPr>
          <w:sz w:val="36"/>
          <w:szCs w:val="36"/>
        </w:rPr>
        <w:t>[</w:t>
      </w:r>
      <w:proofErr w:type="gramStart"/>
      <w:r w:rsidRPr="00BF260E">
        <w:rPr>
          <w:sz w:val="36"/>
          <w:szCs w:val="36"/>
        </w:rPr>
        <w:t>example</w:t>
      </w:r>
      <w:proofErr w:type="gramEnd"/>
      <w:r w:rsidRPr="00BF260E">
        <w:rPr>
          <w:sz w:val="36"/>
          <w:szCs w:val="36"/>
        </w:rPr>
        <w:t>] If a person comes to you in crisis because of an accident, you deal with that person’s feelings and thoughts about the accident, not with the accident as an isolated event.</w:t>
      </w:r>
    </w:p>
    <w:p w:rsidR="003C0A17" w:rsidRDefault="003C0A17"/>
    <w:sectPr w:rsidR="003C0A17" w:rsidSect="003C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A2E"/>
    <w:rsid w:val="00082665"/>
    <w:rsid w:val="00175D42"/>
    <w:rsid w:val="001E06DA"/>
    <w:rsid w:val="00205049"/>
    <w:rsid w:val="00215397"/>
    <w:rsid w:val="00246483"/>
    <w:rsid w:val="002954D3"/>
    <w:rsid w:val="0037364A"/>
    <w:rsid w:val="003C0A17"/>
    <w:rsid w:val="004560DA"/>
    <w:rsid w:val="004A6A2E"/>
    <w:rsid w:val="004B3680"/>
    <w:rsid w:val="00715478"/>
    <w:rsid w:val="0082277B"/>
    <w:rsid w:val="008A445B"/>
    <w:rsid w:val="00AC6109"/>
    <w:rsid w:val="00AD789B"/>
    <w:rsid w:val="00BB084B"/>
    <w:rsid w:val="00F63000"/>
    <w:rsid w:val="00F72399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2E"/>
    <w:pPr>
      <w:spacing w:after="0" w:line="240" w:lineRule="auto"/>
    </w:pPr>
    <w:rPr>
      <w:rFonts w:ascii="Arial Narrow" w:eastAsia="SimSun" w:hAnsi="Arial Narrow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F1F8D-2361-4C10-9DA3-B8117025D524}"/>
</file>

<file path=customXml/itemProps2.xml><?xml version="1.0" encoding="utf-8"?>
<ds:datastoreItem xmlns:ds="http://schemas.openxmlformats.org/officeDocument/2006/customXml" ds:itemID="{E5703864-CA02-4797-B448-F834AA86CD77}"/>
</file>

<file path=customXml/itemProps3.xml><?xml version="1.0" encoding="utf-8"?>
<ds:datastoreItem xmlns:ds="http://schemas.openxmlformats.org/officeDocument/2006/customXml" ds:itemID="{B5FFEC8C-EF30-4EE5-BDCC-DEE07D7F0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 Goggans</cp:lastModifiedBy>
  <cp:revision>1</cp:revision>
  <dcterms:created xsi:type="dcterms:W3CDTF">2012-10-31T20:55:00Z</dcterms:created>
  <dcterms:modified xsi:type="dcterms:W3CDTF">2012-10-31T20:56:00Z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